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AD" w:rsidRPr="000C5601" w:rsidRDefault="005E2CAD" w:rsidP="000C5601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5E2CAD" w:rsidRPr="000C5601" w:rsidRDefault="005E2CAD" w:rsidP="000C5601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5E2CAD" w:rsidRPr="000C5601" w:rsidRDefault="005E2CAD" w:rsidP="000C5601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5E2CAD" w:rsidRPr="0017554E" w:rsidRDefault="005E2CAD" w:rsidP="0017554E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17554E">
        <w:rPr>
          <w:rFonts w:ascii="Times New Roman" w:hAnsi="Times New Roman"/>
        </w:rPr>
        <w:t>О.М. Ефимова</w:t>
      </w:r>
    </w:p>
    <w:p w:rsidR="005E2CAD" w:rsidRPr="0017554E" w:rsidRDefault="005E2CAD" w:rsidP="0017554E">
      <w:pPr>
        <w:shd w:val="clear" w:color="auto" w:fill="FFFFFF"/>
        <w:spacing w:before="120" w:after="12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ТЕХНИКО-ТЕХНОЛОГИЧЕСКАЯ КАРТА </w:t>
      </w:r>
      <w:r w:rsidRPr="0017554E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№_______</w:t>
      </w:r>
    </w:p>
    <w:p w:rsidR="005E2CAD" w:rsidRPr="0017554E" w:rsidRDefault="005E2CAD" w:rsidP="0017554E">
      <w:pPr>
        <w:shd w:val="clear" w:color="auto" w:fill="FFFFFF"/>
        <w:spacing w:before="120" w:after="120" w:line="240" w:lineRule="auto"/>
        <w:rPr>
          <w:rFonts w:ascii="Times New Roman" w:hAnsi="Times New Roman"/>
          <w:color w:val="000000"/>
          <w:sz w:val="32"/>
          <w:szCs w:val="32"/>
          <w:lang w:eastAsia="ru-RU"/>
        </w:rPr>
      </w:pPr>
      <w:r w:rsidRPr="0017554E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 xml:space="preserve">Суп молочный </w:t>
      </w:r>
      <w:r w:rsidR="0017554E" w:rsidRPr="0017554E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 xml:space="preserve">с </w:t>
      </w:r>
      <w:r w:rsidRPr="0017554E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макаронными изделиями</w:t>
      </w:r>
    </w:p>
    <w:p w:rsidR="005E2CAD" w:rsidRPr="0017554E" w:rsidRDefault="005E2CAD" w:rsidP="000C56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1 ОБЛАСТЬ ПРИМЕНЕНИЯ</w:t>
      </w:r>
    </w:p>
    <w:p w:rsidR="005E2CAD" w:rsidRPr="0017554E" w:rsidRDefault="005E2CAD" w:rsidP="0017554E">
      <w:pPr>
        <w:ind w:left="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</w:rPr>
        <w:t xml:space="preserve">Настоящая технико-технологическая карта распространяется на суп молочный с макаронными изделиями и вырабатывается в МДОУ </w:t>
      </w:r>
      <w:proofErr w:type="spellStart"/>
      <w:r w:rsidRPr="0017554E">
        <w:rPr>
          <w:rFonts w:ascii="Times New Roman" w:hAnsi="Times New Roman"/>
          <w:color w:val="000000"/>
          <w:sz w:val="24"/>
          <w:szCs w:val="24"/>
        </w:rPr>
        <w:t>Тисульском</w:t>
      </w:r>
      <w:proofErr w:type="spellEnd"/>
      <w:r w:rsidRPr="0017554E">
        <w:rPr>
          <w:rFonts w:ascii="Times New Roman" w:hAnsi="Times New Roman"/>
          <w:color w:val="000000"/>
          <w:sz w:val="24"/>
          <w:szCs w:val="24"/>
        </w:rPr>
        <w:t xml:space="preserve"> детском саде № 4.  Подготовка сырья производится в соответствии с рекомендациями </w:t>
      </w:r>
      <w:r w:rsidR="0017554E" w:rsidRPr="0017554E">
        <w:rPr>
          <w:rFonts w:ascii="Times New Roman" w:eastAsia="Times New Roman" w:hAnsi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17554E" w:rsidRPr="0017554E">
        <w:rPr>
          <w:rFonts w:ascii="Times New Roman" w:eastAsia="Times New Roman" w:hAnsi="Times New Roman"/>
          <w:sz w:val="24"/>
          <w:szCs w:val="24"/>
          <w:lang w:eastAsia="ru-RU"/>
        </w:rPr>
        <w:t>Тутеляна</w:t>
      </w:r>
      <w:proofErr w:type="spellEnd"/>
      <w:r w:rsidR="0017554E" w:rsidRPr="0017554E">
        <w:rPr>
          <w:rFonts w:ascii="Times New Roman" w:eastAsia="Times New Roman" w:hAnsi="Times New Roman"/>
          <w:sz w:val="24"/>
          <w:szCs w:val="24"/>
          <w:lang w:eastAsia="ru-RU"/>
        </w:rPr>
        <w:t xml:space="preserve">, М: </w:t>
      </w:r>
      <w:proofErr w:type="spellStart"/>
      <w:r w:rsidR="0017554E" w:rsidRPr="0017554E">
        <w:rPr>
          <w:rFonts w:ascii="Times New Roman" w:eastAsia="Times New Roman" w:hAnsi="Times New Roman"/>
          <w:sz w:val="24"/>
          <w:szCs w:val="24"/>
          <w:lang w:eastAsia="ru-RU"/>
        </w:rPr>
        <w:t>Делис</w:t>
      </w:r>
      <w:proofErr w:type="spellEnd"/>
      <w:r w:rsidR="0017554E" w:rsidRPr="0017554E">
        <w:rPr>
          <w:rFonts w:ascii="Times New Roman" w:eastAsia="Times New Roman" w:hAnsi="Times New Roman"/>
          <w:sz w:val="24"/>
          <w:szCs w:val="24"/>
          <w:lang w:eastAsia="ru-RU"/>
        </w:rPr>
        <w:t xml:space="preserve"> плюс, 2016 г.  </w:t>
      </w:r>
      <w:r w:rsidR="0017554E">
        <w:rPr>
          <w:rFonts w:ascii="Times New Roman" w:eastAsia="Times New Roman" w:hAnsi="Times New Roman"/>
          <w:sz w:val="24"/>
          <w:szCs w:val="24"/>
          <w:lang w:eastAsia="ru-RU"/>
        </w:rPr>
        <w:t>Рецептура № 10</w:t>
      </w:r>
      <w:r w:rsidR="0017554E" w:rsidRPr="0017554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1755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E2CAD" w:rsidRPr="0017554E" w:rsidRDefault="005E2CAD" w:rsidP="000C56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2 ТРЕБОВАНИЯ К СЫРЬЮ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Продовольственное сырье, пищевые продукты, используемые для приготовления супа молочного с макаронными изделиями,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5E2CAD" w:rsidRPr="0017554E" w:rsidRDefault="005E2CAD" w:rsidP="000C56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4"/>
        <w:gridCol w:w="1438"/>
        <w:gridCol w:w="1508"/>
        <w:gridCol w:w="1470"/>
        <w:gridCol w:w="1476"/>
      </w:tblGrid>
      <w:tr w:rsidR="0017554E" w:rsidRPr="0017554E" w:rsidTr="003721F6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75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</w:p>
        </w:tc>
      </w:tr>
      <w:tr w:rsidR="0017554E" w:rsidRPr="0017554E" w:rsidTr="003721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нетто</w:t>
            </w:r>
          </w:p>
        </w:tc>
      </w:tr>
      <w:tr w:rsidR="0017554E" w:rsidRPr="0017554E" w:rsidTr="000C5601">
        <w:trPr>
          <w:trHeight w:val="22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от 3 до 7лет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До 3лет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От 3 до7лет</w:t>
            </w:r>
          </w:p>
        </w:tc>
      </w:tr>
      <w:tr w:rsidR="0017554E" w:rsidRPr="0017554E" w:rsidTr="000C5601">
        <w:trPr>
          <w:trHeight w:val="28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молоко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105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105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17554E" w:rsidRPr="0017554E" w:rsidTr="000C5601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вода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3B438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3B438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3B438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3B438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</w:t>
            </w:r>
          </w:p>
        </w:tc>
      </w:tr>
      <w:tr w:rsidR="0017554E" w:rsidRPr="0017554E" w:rsidTr="000C5601">
        <w:trPr>
          <w:trHeight w:val="293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Масло сливочное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1,5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1,5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17554E" w:rsidRPr="0017554E" w:rsidTr="000C5601">
        <w:trPr>
          <w:trHeight w:val="18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сахар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1,2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1,2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1,6</w:t>
            </w:r>
          </w:p>
        </w:tc>
      </w:tr>
      <w:tr w:rsidR="0017554E" w:rsidRPr="0017554E" w:rsidTr="000C5601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Макароны, лапша, вермишель, фигурные изделия.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</w:tr>
      <w:tr w:rsidR="0017554E" w:rsidRPr="0017554E" w:rsidTr="000C5601">
        <w:trPr>
          <w:trHeight w:val="28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Выход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</w:tr>
    </w:tbl>
    <w:p w:rsidR="005E2CAD" w:rsidRPr="0017554E" w:rsidRDefault="005E2CAD" w:rsidP="000C56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4 ТЕХНОЛОГИЧЕСКИЙ ПРОЦЕСС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Макаронные изделия отдельно отваривают в кипящей соленой воде до п</w:t>
      </w:r>
      <w:r w:rsidR="0017554E" w:rsidRPr="0017554E">
        <w:rPr>
          <w:rFonts w:ascii="Times New Roman" w:hAnsi="Times New Roman"/>
          <w:color w:val="000000"/>
          <w:sz w:val="24"/>
          <w:szCs w:val="24"/>
          <w:lang w:eastAsia="ru-RU"/>
        </w:rPr>
        <w:t>олуготовности: макароны 15минут</w:t>
      </w: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, лапшу 10 минут,</w:t>
      </w:r>
      <w:r w:rsidR="0017554E"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вермишель 5минут. Воду сливают</w:t>
      </w: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, а макаронные изделия закладывают в кип</w:t>
      </w:r>
      <w:r w:rsidR="0017554E" w:rsidRPr="0017554E">
        <w:rPr>
          <w:rFonts w:ascii="Times New Roman" w:hAnsi="Times New Roman"/>
          <w:color w:val="000000"/>
          <w:sz w:val="24"/>
          <w:szCs w:val="24"/>
          <w:lang w:eastAsia="ru-RU"/>
        </w:rPr>
        <w:t>ящую смесь молока и воды, варят, помешивая</w:t>
      </w: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, д</w:t>
      </w:r>
      <w:r w:rsidR="0017554E" w:rsidRPr="0017554E">
        <w:rPr>
          <w:rFonts w:ascii="Times New Roman" w:hAnsi="Times New Roman"/>
          <w:color w:val="000000"/>
          <w:sz w:val="24"/>
          <w:szCs w:val="24"/>
          <w:lang w:eastAsia="ru-RU"/>
        </w:rPr>
        <w:t>о готовности с добавлением соли</w:t>
      </w: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, сахара, в конце – масло сливочное.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Температура подачи 65С</w:t>
      </w:r>
    </w:p>
    <w:p w:rsidR="005E2CAD" w:rsidRPr="0017554E" w:rsidRDefault="005E2CAD" w:rsidP="000C56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E2CAD" w:rsidRPr="0017554E" w:rsidRDefault="005E2CAD" w:rsidP="000C56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5.ПОКАЗАТЕЛИ КАЧЕСТВА И БЕЗОПАСНОСТИ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5.1 Органолептические показатели качества: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Внешний вид – жидкой части супа распределены макаронные изделия</w:t>
      </w:r>
      <w:proofErr w:type="gramStart"/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сохранившие форму, на поверхности – сливочное масло.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Консистенция</w:t>
      </w:r>
      <w:proofErr w:type="gramStart"/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макаронных изделий - мягкая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Цвет</w:t>
      </w:r>
      <w:proofErr w:type="gramStart"/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супа молочно – белый, сливочного масла - желтый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Вкус – молока и сливочного масла</w:t>
      </w:r>
      <w:proofErr w:type="gramStart"/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умеренно сладкий.</w:t>
      </w:r>
    </w:p>
    <w:p w:rsidR="005E2CAD" w:rsidRPr="0017554E" w:rsidRDefault="005E2CAD" w:rsidP="000C5601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Запах – продуктов входящих в суп.</w:t>
      </w:r>
    </w:p>
    <w:p w:rsidR="005E2CAD" w:rsidRPr="0017554E" w:rsidRDefault="005E2CAD" w:rsidP="000C56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6. ПИЩЕВАЯ ЦЕННОСТЬ Суп молочный с макаронными изделиями 150/200 г</w:t>
      </w:r>
    </w:p>
    <w:tbl>
      <w:tblPr>
        <w:tblW w:w="5017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96"/>
        <w:gridCol w:w="964"/>
        <w:gridCol w:w="1209"/>
        <w:gridCol w:w="907"/>
        <w:gridCol w:w="1058"/>
        <w:gridCol w:w="1058"/>
        <w:gridCol w:w="1084"/>
        <w:gridCol w:w="867"/>
        <w:gridCol w:w="768"/>
        <w:gridCol w:w="947"/>
      </w:tblGrid>
      <w:tr w:rsidR="0017554E" w:rsidRPr="0017554E" w:rsidTr="00383D33">
        <w:trPr>
          <w:jc w:val="center"/>
        </w:trPr>
        <w:tc>
          <w:tcPr>
            <w:tcW w:w="107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0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05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97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Калорийность, </w:t>
            </w:r>
            <w:proofErr w:type="gramStart"/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  <w:tc>
          <w:tcPr>
            <w:tcW w:w="85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17554E" w:rsidRPr="0017554E" w:rsidTr="00383D33">
        <w:trPr>
          <w:trHeight w:val="150"/>
          <w:jc w:val="center"/>
        </w:trPr>
        <w:tc>
          <w:tcPr>
            <w:tcW w:w="59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До 3лет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От 3 до 7 лет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До3лет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От3до7лет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До 3лет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От3до7лет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До3лет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От3до 7лет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До 3лет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От3до7лет</w:t>
            </w:r>
          </w:p>
        </w:tc>
      </w:tr>
      <w:tr w:rsidR="0017554E" w:rsidRPr="0017554E" w:rsidTr="00383D33">
        <w:trPr>
          <w:trHeight w:val="135"/>
          <w:jc w:val="center"/>
        </w:trPr>
        <w:tc>
          <w:tcPr>
            <w:tcW w:w="59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942CA5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4,52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6,04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4,2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5,6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13,67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18,24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110,7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CAD" w:rsidRPr="0017554E" w:rsidRDefault="005E2CAD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554E">
              <w:rPr>
                <w:rFonts w:ascii="Times New Roman" w:hAnsi="Times New Roman"/>
                <w:color w:val="000000"/>
                <w:lang w:eastAsia="ru-RU"/>
              </w:rPr>
              <w:t>147,6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2CAD" w:rsidRPr="0017554E" w:rsidRDefault="00942CA5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2CAD" w:rsidRPr="0017554E" w:rsidRDefault="00942CA5" w:rsidP="000C560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1,4</w:t>
            </w:r>
            <w:bookmarkStart w:id="0" w:name="_GoBack"/>
            <w:bookmarkEnd w:id="0"/>
          </w:p>
        </w:tc>
      </w:tr>
    </w:tbl>
    <w:p w:rsidR="005E2CAD" w:rsidRPr="0017554E" w:rsidRDefault="005E2CAD" w:rsidP="000C5601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E2CAD" w:rsidRPr="0017554E" w:rsidRDefault="005E2CAD" w:rsidP="000C5601">
      <w:pPr>
        <w:shd w:val="clear" w:color="auto" w:fill="FFFFFF"/>
        <w:spacing w:after="0" w:line="240" w:lineRule="auto"/>
        <w:ind w:firstLine="283"/>
        <w:jc w:val="both"/>
        <w:rPr>
          <w:color w:val="000000"/>
        </w:rPr>
      </w:pPr>
      <w:r w:rsidRPr="0017554E">
        <w:rPr>
          <w:rFonts w:ascii="Times New Roman" w:hAnsi="Times New Roman"/>
          <w:color w:val="000000"/>
          <w:sz w:val="24"/>
          <w:szCs w:val="24"/>
          <w:lang w:eastAsia="ru-RU"/>
        </w:rPr>
        <w:t>Повар _______________</w:t>
      </w:r>
    </w:p>
    <w:sectPr w:rsidR="005E2CAD" w:rsidRPr="0017554E" w:rsidSect="000C5601">
      <w:pgSz w:w="11906" w:h="16838"/>
      <w:pgMar w:top="540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285"/>
    <w:rsid w:val="000C5601"/>
    <w:rsid w:val="0017554E"/>
    <w:rsid w:val="002E011E"/>
    <w:rsid w:val="002E1B9A"/>
    <w:rsid w:val="0033558B"/>
    <w:rsid w:val="00337E0B"/>
    <w:rsid w:val="003721F6"/>
    <w:rsid w:val="00383D33"/>
    <w:rsid w:val="003B438D"/>
    <w:rsid w:val="004972F6"/>
    <w:rsid w:val="004D77E8"/>
    <w:rsid w:val="005D5820"/>
    <w:rsid w:val="005E2CAD"/>
    <w:rsid w:val="005E602D"/>
    <w:rsid w:val="005F17C5"/>
    <w:rsid w:val="007363F0"/>
    <w:rsid w:val="007C0FF1"/>
    <w:rsid w:val="00810E72"/>
    <w:rsid w:val="008329C3"/>
    <w:rsid w:val="008A0A56"/>
    <w:rsid w:val="00942CA5"/>
    <w:rsid w:val="009F2330"/>
    <w:rsid w:val="00A425E8"/>
    <w:rsid w:val="00A96143"/>
    <w:rsid w:val="00B95367"/>
    <w:rsid w:val="00BC47CF"/>
    <w:rsid w:val="00C15AD4"/>
    <w:rsid w:val="00C55ED2"/>
    <w:rsid w:val="00C57D70"/>
    <w:rsid w:val="00D175D8"/>
    <w:rsid w:val="00D274B4"/>
    <w:rsid w:val="00DE5C22"/>
    <w:rsid w:val="00EB7285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4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8797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Cпециалист</cp:lastModifiedBy>
  <cp:revision>11</cp:revision>
  <dcterms:created xsi:type="dcterms:W3CDTF">2016-04-14T13:34:00Z</dcterms:created>
  <dcterms:modified xsi:type="dcterms:W3CDTF">2019-09-17T09:06:00Z</dcterms:modified>
</cp:coreProperties>
</file>